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D40" w:rsidRPr="00DE4616" w:rsidRDefault="00233D40" w:rsidP="00DE4616">
      <w:pPr>
        <w:pStyle w:val="Heading1"/>
        <w:rPr>
          <w:lang w:val="sq-AL"/>
        </w:rPr>
      </w:pPr>
      <w:r w:rsidRPr="00DE4616">
        <w:rPr>
          <w:lang w:val="sq-AL"/>
        </w:rPr>
        <w:t xml:space="preserve">Si ndikon vapa te personat me probleme të shëndetit mendor </w:t>
      </w:r>
    </w:p>
    <w:p w:rsidR="00233D40" w:rsidRPr="00DE4616" w:rsidRDefault="00233D40" w:rsidP="00DE4616">
      <w:pPr>
        <w:pStyle w:val="Default"/>
        <w:jc w:val="both"/>
        <w:rPr>
          <w:lang w:val="sq-AL"/>
        </w:rPr>
      </w:pPr>
      <w:r w:rsidRPr="00DE4616">
        <w:rPr>
          <w:b/>
          <w:bCs/>
          <w:lang w:val="sq-AL"/>
        </w:rPr>
        <w:t xml:space="preserve">Mund të shtohen/përkeqësohen simptomat depresive </w:t>
      </w:r>
    </w:p>
    <w:p w:rsidR="00233D40" w:rsidRPr="00DE4616" w:rsidRDefault="00233D40" w:rsidP="00DE4616">
      <w:pPr>
        <w:pStyle w:val="Default"/>
        <w:jc w:val="both"/>
        <w:rPr>
          <w:lang w:val="sq-AL"/>
        </w:rPr>
      </w:pPr>
      <w:r w:rsidRPr="00DE4616">
        <w:rPr>
          <w:lang w:val="sq-AL"/>
        </w:rPr>
        <w:t xml:space="preserve">Sipas shumë studimeve, vapa mund të ndikojë në shtimin/përkeqësimin e simptomave depresive. </w:t>
      </w:r>
    </w:p>
    <w:p w:rsidR="00233D40" w:rsidRPr="00DE4616" w:rsidRDefault="00233D40" w:rsidP="00DE4616">
      <w:pPr>
        <w:pStyle w:val="Default"/>
        <w:jc w:val="both"/>
        <w:rPr>
          <w:lang w:val="sq-AL"/>
        </w:rPr>
      </w:pPr>
      <w:r w:rsidRPr="00DE4616">
        <w:rPr>
          <w:lang w:val="sq-AL"/>
        </w:rPr>
        <w:t xml:space="preserve">Studiuesit kanë vënë re se, në temperaturën mbi 26.7°C rritet numri i shtrimeve në spital për probleme të sjelljes dhe të shëndetit mendor. </w:t>
      </w:r>
    </w:p>
    <w:p w:rsidR="00233D40" w:rsidRPr="00DE4616" w:rsidRDefault="00233D40" w:rsidP="00DE4616">
      <w:pPr>
        <w:pStyle w:val="Default"/>
        <w:jc w:val="both"/>
        <w:rPr>
          <w:lang w:val="sq-AL"/>
        </w:rPr>
      </w:pPr>
      <w:r w:rsidRPr="00DE4616">
        <w:rPr>
          <w:lang w:val="sq-AL"/>
        </w:rPr>
        <w:t>Problemet për të cilat shtrimet shtohen përfshijnë</w:t>
      </w:r>
      <w:r w:rsidR="00401C48" w:rsidRPr="00DE4616">
        <w:rPr>
          <w:lang w:val="sq-AL"/>
        </w:rPr>
        <w:t xml:space="preserve"> sëmundjet organike, ato të</w:t>
      </w:r>
      <w:r w:rsidRPr="00DE4616">
        <w:rPr>
          <w:lang w:val="sq-AL"/>
        </w:rPr>
        <w:t xml:space="preserve"> shëndetit mendor, demencat, problemet afektive, neurotike, problemet e lidhura me stresin, çrregullimet somat</w:t>
      </w:r>
      <w:r w:rsidR="003B654C" w:rsidRPr="00DE4616">
        <w:rPr>
          <w:lang w:val="sq-AL"/>
        </w:rPr>
        <w:t>oforme, problemet e senilitetit</w:t>
      </w:r>
      <w:r w:rsidRPr="00DE4616">
        <w:rPr>
          <w:lang w:val="sq-AL"/>
        </w:rPr>
        <w:t xml:space="preserve"> etj. </w:t>
      </w:r>
    </w:p>
    <w:p w:rsidR="00233D40" w:rsidRPr="00DE4616" w:rsidRDefault="00233D40" w:rsidP="00DE4616">
      <w:pPr>
        <w:pStyle w:val="Default"/>
        <w:jc w:val="both"/>
        <w:rPr>
          <w:lang w:val="sq-AL"/>
        </w:rPr>
      </w:pPr>
      <w:r w:rsidRPr="00DE4616">
        <w:rPr>
          <w:lang w:val="sq-AL"/>
        </w:rPr>
        <w:t xml:space="preserve">Po ashtu, studimet në rang botëror kanë parë një rritje të vdekshmërisë te personat e grup-moshës 65-74 vjeç të diagnostikuar me skizofreni, çrregullim skizotipal dhe çrregullim deluzional, si dhe te pacientët e diagnostikuar me demencë. Vetëvrasja gjithashtu shënon shifra më të larta. </w:t>
      </w:r>
    </w:p>
    <w:p w:rsidR="00233D40" w:rsidRPr="00DE4616" w:rsidRDefault="00233D40" w:rsidP="00DE4616">
      <w:pPr>
        <w:pStyle w:val="Default"/>
        <w:jc w:val="both"/>
        <w:rPr>
          <w:lang w:val="sq-AL"/>
        </w:rPr>
      </w:pPr>
      <w:r w:rsidRPr="00DE4616">
        <w:rPr>
          <w:lang w:val="sq-AL"/>
        </w:rPr>
        <w:t xml:space="preserve">Kur vapa është shumë e madhe, edhe te popullata e padiagnostikuar vihet re një shtim i simptomave të Çrregullimit Afektiv Sezonal. </w:t>
      </w:r>
    </w:p>
    <w:p w:rsidR="00233D40" w:rsidRPr="00DE4616" w:rsidRDefault="00233D40" w:rsidP="00DE4616">
      <w:pPr>
        <w:pStyle w:val="Default"/>
        <w:jc w:val="both"/>
        <w:rPr>
          <w:lang w:val="sq-AL"/>
        </w:rPr>
      </w:pPr>
      <w:r w:rsidRPr="00DE4616">
        <w:rPr>
          <w:lang w:val="sq-AL"/>
        </w:rPr>
        <w:t xml:space="preserve">Vapa ul funksionimin e hormoneve të tiroides, gjë që shkakton rënie të energjisë, stimulon prolaktinën e cila nga ana tjetër frenon efektet e dopaminës, një neurotransmetues i lidhur me ndjenjat pozitive. </w:t>
      </w:r>
    </w:p>
    <w:p w:rsidR="00233D40" w:rsidRPr="00DE4616" w:rsidRDefault="00233D40" w:rsidP="00DE4616">
      <w:pPr>
        <w:pStyle w:val="Default"/>
        <w:jc w:val="both"/>
        <w:rPr>
          <w:lang w:val="sq-AL"/>
        </w:rPr>
      </w:pPr>
      <w:r w:rsidRPr="00DE4616">
        <w:rPr>
          <w:lang w:val="sq-AL"/>
        </w:rPr>
        <w:t xml:space="preserve">Të gjitha këto janë simptoma të depresionit. Prandaj, gjatë vapës kushtojini vëmendje gjendjes shpirtërore dhe vini në përdorim aftësitë tuaja përballuese. </w:t>
      </w:r>
    </w:p>
    <w:p w:rsidR="00DE4616" w:rsidRDefault="00DE4616" w:rsidP="00DE4616">
      <w:pPr>
        <w:pStyle w:val="Default"/>
        <w:jc w:val="both"/>
        <w:rPr>
          <w:b/>
          <w:bCs/>
          <w:lang w:val="sq-AL"/>
        </w:rPr>
      </w:pPr>
    </w:p>
    <w:p w:rsidR="00233D40" w:rsidRPr="00DE4616" w:rsidRDefault="00233D40" w:rsidP="00DE4616">
      <w:pPr>
        <w:pStyle w:val="Default"/>
        <w:jc w:val="both"/>
        <w:rPr>
          <w:lang w:val="sq-AL"/>
        </w:rPr>
      </w:pPr>
      <w:r w:rsidRPr="00DE4616">
        <w:rPr>
          <w:b/>
          <w:bCs/>
          <w:lang w:val="sq-AL"/>
        </w:rPr>
        <w:t xml:space="preserve">Mund të ketë shtim të agresionit </w:t>
      </w:r>
    </w:p>
    <w:p w:rsidR="00233D40" w:rsidRPr="00DE4616" w:rsidRDefault="00233D40" w:rsidP="00DE4616">
      <w:pPr>
        <w:pStyle w:val="Default"/>
        <w:jc w:val="both"/>
        <w:rPr>
          <w:lang w:val="sq-AL"/>
        </w:rPr>
      </w:pPr>
      <w:r w:rsidRPr="00DE4616">
        <w:rPr>
          <w:lang w:val="sq-AL"/>
        </w:rPr>
        <w:t xml:space="preserve">Në temperatura të nxehta ka një rritje të agresionit te personat e diagnostikuar me probleme të shëndetit mendor, si dhe në popullatën e përgjithshme. </w:t>
      </w:r>
    </w:p>
    <w:p w:rsidR="00233D40" w:rsidRPr="00DE4616" w:rsidRDefault="00233D40" w:rsidP="00DE4616">
      <w:pPr>
        <w:pStyle w:val="Default"/>
        <w:jc w:val="both"/>
        <w:rPr>
          <w:lang w:val="sq-AL"/>
        </w:rPr>
      </w:pPr>
      <w:r w:rsidRPr="00DE4616">
        <w:rPr>
          <w:lang w:val="sq-AL"/>
        </w:rPr>
        <w:t xml:space="preserve">Studiuesit e shpjegojnë këtë më prishjen e balancës së neurotransmetuesve, gjë që sjell vështirësi në funksionimin e trurit. Mënyra se si funksionon truri ka impakt në mënyrën se si ndihemi apo funksionojmë. Truri ndihmon në mbajtjen e ankthit nën kontroll, dhe kjo shpjegon përse në vapë është më e vështirë të kontrollohet ankthi. </w:t>
      </w:r>
    </w:p>
    <w:p w:rsidR="00DE4616" w:rsidRDefault="00DE4616" w:rsidP="00DE4616">
      <w:pPr>
        <w:pStyle w:val="Default"/>
        <w:jc w:val="both"/>
        <w:rPr>
          <w:lang w:val="sq-AL"/>
        </w:rPr>
      </w:pPr>
    </w:p>
    <w:p w:rsidR="00233D40" w:rsidRPr="00DE4616" w:rsidRDefault="00233D40" w:rsidP="00DE4616">
      <w:pPr>
        <w:pStyle w:val="Default"/>
        <w:jc w:val="both"/>
        <w:rPr>
          <w:lang w:val="sq-AL"/>
        </w:rPr>
      </w:pPr>
      <w:r w:rsidRPr="00DE4616">
        <w:rPr>
          <w:b/>
          <w:bCs/>
          <w:lang w:val="sq-AL"/>
        </w:rPr>
        <w:t xml:space="preserve">Mund të shfaqen probleme që lidhen me djersitjen e tepërt apo mungesën e saj </w:t>
      </w:r>
    </w:p>
    <w:p w:rsidR="00233D40" w:rsidRPr="00DE4616" w:rsidRDefault="00233D40" w:rsidP="00DE4616">
      <w:pPr>
        <w:pStyle w:val="Default"/>
        <w:jc w:val="both"/>
        <w:rPr>
          <w:lang w:val="sq-AL"/>
        </w:rPr>
      </w:pPr>
      <w:r w:rsidRPr="00DE4616">
        <w:rPr>
          <w:lang w:val="sq-AL"/>
        </w:rPr>
        <w:t xml:space="preserve">Disa medikamente psikiatrike, medikamentet për trajtimin e presionit të lartë të gjakut, për trajtimin e ftohjes dhe alergjive mund të pengojnë djersitjen, e cila ndihmon në ruajtjen e temperaturës së trupit. Rrjedhimisht, pacientët që marrin medikamente të tilla mund të jenë në rrezik për temperaturë të lartë, e cila mund të jetë fatale. </w:t>
      </w:r>
    </w:p>
    <w:p w:rsidR="00233D40" w:rsidRPr="00DE4616" w:rsidRDefault="00233D40" w:rsidP="00DE4616">
      <w:pPr>
        <w:pStyle w:val="Default"/>
        <w:jc w:val="both"/>
        <w:rPr>
          <w:lang w:val="sq-AL"/>
        </w:rPr>
      </w:pPr>
      <w:r w:rsidRPr="00DE4616">
        <w:rPr>
          <w:lang w:val="sq-AL"/>
        </w:rPr>
        <w:t xml:space="preserve">Nga ana tjetër, alkooli dhe kafeja mund të shkaktojnë dehidratim. </w:t>
      </w:r>
    </w:p>
    <w:p w:rsidR="00C56CF0" w:rsidRPr="00DE4616" w:rsidRDefault="00233D40" w:rsidP="00DE46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DE4616">
        <w:rPr>
          <w:rFonts w:ascii="Times New Roman" w:hAnsi="Times New Roman" w:cs="Times New Roman"/>
          <w:sz w:val="24"/>
          <w:szCs w:val="24"/>
          <w:lang w:val="sq-AL"/>
        </w:rPr>
        <w:t>Duhet patur në konsideratë nëse medikamenti ndikon te djersitja pasi kjo mun</w:t>
      </w:r>
      <w:r w:rsidR="00A074A4" w:rsidRPr="00DE4616">
        <w:rPr>
          <w:rFonts w:ascii="Times New Roman" w:hAnsi="Times New Roman" w:cs="Times New Roman"/>
          <w:sz w:val="24"/>
          <w:szCs w:val="24"/>
          <w:lang w:val="sq-AL"/>
        </w:rPr>
        <w:t>d të jetë e rrezikshme nga a</w:t>
      </w:r>
      <w:bookmarkStart w:id="0" w:name="_GoBack"/>
      <w:bookmarkEnd w:id="0"/>
      <w:r w:rsidR="00A074A4" w:rsidRPr="00DE4616">
        <w:rPr>
          <w:rFonts w:ascii="Times New Roman" w:hAnsi="Times New Roman" w:cs="Times New Roman"/>
          <w:sz w:val="24"/>
          <w:szCs w:val="24"/>
          <w:lang w:val="sq-AL"/>
        </w:rPr>
        <w:t xml:space="preserve">na </w:t>
      </w:r>
      <w:r w:rsidRPr="00DE4616">
        <w:rPr>
          <w:rFonts w:ascii="Times New Roman" w:hAnsi="Times New Roman" w:cs="Times New Roman"/>
          <w:sz w:val="24"/>
          <w:szCs w:val="24"/>
          <w:lang w:val="sq-AL"/>
        </w:rPr>
        <w:t>shëndetësore, por ka ndikim edhe në gjendjen psikologjike.</w:t>
      </w:r>
    </w:p>
    <w:sectPr w:rsidR="00C56CF0" w:rsidRPr="00DE4616" w:rsidSect="00C56C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33D40"/>
    <w:rsid w:val="00233D40"/>
    <w:rsid w:val="003B654C"/>
    <w:rsid w:val="00401C48"/>
    <w:rsid w:val="00A074A4"/>
    <w:rsid w:val="00AB6AFB"/>
    <w:rsid w:val="00BA3B02"/>
    <w:rsid w:val="00BE6A31"/>
    <w:rsid w:val="00C56CF0"/>
    <w:rsid w:val="00DE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AAD33"/>
  <w15:docId w15:val="{9745DF86-0F68-4295-B8F4-F76988CC5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6CF0"/>
  </w:style>
  <w:style w:type="paragraph" w:styleId="Heading1">
    <w:name w:val="heading 1"/>
    <w:basedOn w:val="Normal"/>
    <w:next w:val="Normal"/>
    <w:link w:val="Heading1Char"/>
    <w:uiPriority w:val="9"/>
    <w:qFormat/>
    <w:rsid w:val="00DE461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33D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DE461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377</Words>
  <Characters>2150</Characters>
  <Application>Microsoft Office Word</Application>
  <DocSecurity>0</DocSecurity>
  <Lines>17</Lines>
  <Paragraphs>5</Paragraphs>
  <ScaleCrop>false</ScaleCrop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Luan</dc:creator>
  <cp:lastModifiedBy>Romina_Hala</cp:lastModifiedBy>
  <cp:revision>8</cp:revision>
  <dcterms:created xsi:type="dcterms:W3CDTF">2022-02-18T12:00:00Z</dcterms:created>
  <dcterms:modified xsi:type="dcterms:W3CDTF">2022-02-21T14:11:00Z</dcterms:modified>
</cp:coreProperties>
</file>